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8C923" w14:textId="77777777" w:rsidR="006171A1" w:rsidRPr="006171A1" w:rsidRDefault="006171A1" w:rsidP="006171A1">
      <w:pPr>
        <w:rPr>
          <w:rFonts w:asciiTheme="minorHAnsi" w:hAnsiTheme="minorHAnsi" w:cstheme="minorHAnsi"/>
          <w:b/>
          <w:bCs/>
        </w:rPr>
      </w:pPr>
      <w:r w:rsidRPr="006171A1">
        <w:rPr>
          <w:rFonts w:asciiTheme="minorHAnsi" w:hAnsiTheme="minorHAnsi" w:cstheme="minorHAnsi"/>
          <w:b/>
          <w:bCs/>
        </w:rPr>
        <w:t>Late Collection and Non-Collection of Children Policy</w:t>
      </w:r>
    </w:p>
    <w:p w14:paraId="22491DA2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  <w:b/>
          <w:bCs/>
        </w:rPr>
        <w:t>Bell Day Nursery</w:t>
      </w:r>
    </w:p>
    <w:p w14:paraId="6A028220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pict w14:anchorId="18D0D869">
          <v:rect id="_x0000_i1079" style="width:0;height:1.5pt" o:hralign="center" o:hrstd="t" o:hr="t" fillcolor="#a0a0a0" stroked="f"/>
        </w:pict>
      </w:r>
    </w:p>
    <w:p w14:paraId="7D470141" w14:textId="77777777" w:rsidR="006171A1" w:rsidRPr="006171A1" w:rsidRDefault="006171A1" w:rsidP="006171A1">
      <w:pPr>
        <w:rPr>
          <w:rFonts w:asciiTheme="minorHAnsi" w:hAnsiTheme="minorHAnsi" w:cstheme="minorHAnsi"/>
          <w:b/>
          <w:bCs/>
        </w:rPr>
      </w:pPr>
      <w:r w:rsidRPr="006171A1">
        <w:rPr>
          <w:rFonts w:asciiTheme="minorHAnsi" w:hAnsiTheme="minorHAnsi" w:cstheme="minorHAnsi"/>
          <w:b/>
          <w:bCs/>
        </w:rPr>
        <w:t>Policy Statement</w:t>
      </w:r>
    </w:p>
    <w:p w14:paraId="28080F94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At Bell Day Nursery, we offer morning, afternoon and full-day sessions. Parents may collect their child at any time within their booked session; however, children must be collected no later than the session end time:</w:t>
      </w:r>
    </w:p>
    <w:p w14:paraId="584A6912" w14:textId="3AF13ED0" w:rsidR="006171A1" w:rsidRPr="006171A1" w:rsidRDefault="006171A1" w:rsidP="006171A1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Morning session: no later than 1</w:t>
      </w:r>
      <w:r>
        <w:rPr>
          <w:rFonts w:asciiTheme="minorHAnsi" w:hAnsiTheme="minorHAnsi" w:cstheme="minorHAnsi"/>
        </w:rPr>
        <w:t>2</w:t>
      </w:r>
      <w:r w:rsidRPr="006171A1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>55</w:t>
      </w:r>
      <w:r w:rsidRPr="006171A1">
        <w:rPr>
          <w:rFonts w:asciiTheme="minorHAnsi" w:hAnsiTheme="minorHAnsi" w:cstheme="minorHAnsi"/>
        </w:rPr>
        <w:t>pm</w:t>
      </w:r>
      <w:r>
        <w:rPr>
          <w:rFonts w:asciiTheme="minorHAnsi" w:hAnsiTheme="minorHAnsi" w:cstheme="minorHAnsi"/>
        </w:rPr>
        <w:t xml:space="preserve"> </w:t>
      </w:r>
      <w:proofErr w:type="gramStart"/>
      <w:r>
        <w:rPr>
          <w:rFonts w:asciiTheme="minorHAnsi" w:hAnsiTheme="minorHAnsi" w:cstheme="minorHAnsi"/>
        </w:rPr>
        <w:t>( Allowing</w:t>
      </w:r>
      <w:proofErr w:type="gramEnd"/>
      <w:r>
        <w:rPr>
          <w:rFonts w:asciiTheme="minorHAnsi" w:hAnsiTheme="minorHAnsi" w:cstheme="minorHAnsi"/>
        </w:rPr>
        <w:t xml:space="preserve"> time for a hand over)</w:t>
      </w:r>
    </w:p>
    <w:p w14:paraId="39ADBC3E" w14:textId="5651E672" w:rsidR="006171A1" w:rsidRPr="006171A1" w:rsidRDefault="006171A1" w:rsidP="006171A1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Afternoon or full-day session: no later than 5:5</w:t>
      </w:r>
      <w:r>
        <w:rPr>
          <w:rFonts w:asciiTheme="minorHAnsi" w:hAnsiTheme="minorHAnsi" w:cstheme="minorHAnsi"/>
        </w:rPr>
        <w:t>5</w:t>
      </w:r>
      <w:r w:rsidRPr="006171A1">
        <w:rPr>
          <w:rFonts w:asciiTheme="minorHAnsi" w:hAnsiTheme="minorHAnsi" w:cstheme="minorHAnsi"/>
        </w:rPr>
        <w:t>pm</w:t>
      </w:r>
      <w:r>
        <w:rPr>
          <w:rFonts w:asciiTheme="minorHAnsi" w:hAnsiTheme="minorHAnsi" w:cstheme="minorHAnsi"/>
        </w:rPr>
        <w:t xml:space="preserve"> (Allowing time for a hand over)</w:t>
      </w:r>
    </w:p>
    <w:p w14:paraId="591B7528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Parents may collect earlier if they wish; however, full fees remain payable for the booked session.</w:t>
      </w:r>
    </w:p>
    <w:p w14:paraId="0D6A692F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We understand that, on occasion, parents may be delayed. This policy outlines the procedures we follow to safeguard children where collection is late or where a child is not collected.</w:t>
      </w:r>
    </w:p>
    <w:p w14:paraId="4651E7E5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pict w14:anchorId="1F0AF75C">
          <v:rect id="_x0000_i1080" style="width:0;height:1.5pt" o:hralign="center" o:hrstd="t" o:hr="t" fillcolor="#a0a0a0" stroked="f"/>
        </w:pict>
      </w:r>
    </w:p>
    <w:p w14:paraId="4F3A2265" w14:textId="77777777" w:rsidR="006171A1" w:rsidRPr="006171A1" w:rsidRDefault="006171A1" w:rsidP="006171A1">
      <w:pPr>
        <w:rPr>
          <w:rFonts w:asciiTheme="minorHAnsi" w:hAnsiTheme="minorHAnsi" w:cstheme="minorHAnsi"/>
          <w:b/>
          <w:bCs/>
        </w:rPr>
      </w:pPr>
      <w:r w:rsidRPr="006171A1">
        <w:rPr>
          <w:rFonts w:asciiTheme="minorHAnsi" w:hAnsiTheme="minorHAnsi" w:cstheme="minorHAnsi"/>
          <w:b/>
          <w:bCs/>
        </w:rPr>
        <w:t>If a Parent Expects to Be Late</w:t>
      </w:r>
    </w:p>
    <w:p w14:paraId="04464D3E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Parents must:</w:t>
      </w:r>
    </w:p>
    <w:p w14:paraId="180E011E" w14:textId="77777777" w:rsidR="006171A1" w:rsidRPr="006171A1" w:rsidRDefault="006171A1" w:rsidP="006171A1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Telephone the nursery as soon as possible to inform us of the delay and expected arrival time.</w:t>
      </w:r>
    </w:p>
    <w:p w14:paraId="6C4D9B36" w14:textId="77777777" w:rsidR="006171A1" w:rsidRPr="006171A1" w:rsidRDefault="006171A1" w:rsidP="006171A1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Arrange for a designated adult to collect the child where possible.</w:t>
      </w:r>
    </w:p>
    <w:p w14:paraId="7848531C" w14:textId="77777777" w:rsidR="006171A1" w:rsidRPr="006171A1" w:rsidRDefault="006171A1" w:rsidP="006171A1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Ensure the designated adult knows the child’s agreed password.</w:t>
      </w:r>
    </w:p>
    <w:p w14:paraId="09A959FA" w14:textId="77777777" w:rsidR="006171A1" w:rsidRPr="006171A1" w:rsidRDefault="006171A1" w:rsidP="006171A1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Inform the nursery of the designated adult’s full name and contact details.</w:t>
      </w:r>
    </w:p>
    <w:p w14:paraId="40ED8896" w14:textId="77777777" w:rsidR="006171A1" w:rsidRDefault="006171A1" w:rsidP="006171A1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Provide a detailed description if the person is not known to staff.</w:t>
      </w:r>
    </w:p>
    <w:p w14:paraId="46907CE1" w14:textId="77777777" w:rsidR="00B933D8" w:rsidRPr="006171A1" w:rsidRDefault="00B933D8" w:rsidP="00B933D8">
      <w:pPr>
        <w:rPr>
          <w:rFonts w:asciiTheme="minorHAnsi" w:hAnsiTheme="minorHAnsi" w:cstheme="minorHAnsi"/>
        </w:rPr>
      </w:pPr>
    </w:p>
    <w:p w14:paraId="739DC83E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Children will only be released to authorised individuals recorded on the child’s registration form or as notified by the parent. Identification may be requested.</w:t>
      </w:r>
    </w:p>
    <w:p w14:paraId="0717E5FE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It is the parent’s responsibility to ensure emergency contact details are kept up to date.</w:t>
      </w:r>
    </w:p>
    <w:p w14:paraId="3ADEF14E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pict w14:anchorId="02C03547">
          <v:rect id="_x0000_i1081" style="width:0;height:1.5pt" o:hralign="center" o:hrstd="t" o:hr="t" fillcolor="#a0a0a0" stroked="f"/>
        </w:pict>
      </w:r>
    </w:p>
    <w:p w14:paraId="15DC0160" w14:textId="77777777" w:rsidR="006171A1" w:rsidRPr="006171A1" w:rsidRDefault="006171A1" w:rsidP="006171A1">
      <w:pPr>
        <w:rPr>
          <w:rFonts w:asciiTheme="minorHAnsi" w:hAnsiTheme="minorHAnsi" w:cstheme="minorHAnsi"/>
          <w:b/>
          <w:bCs/>
        </w:rPr>
      </w:pPr>
      <w:r w:rsidRPr="006171A1">
        <w:rPr>
          <w:rFonts w:asciiTheme="minorHAnsi" w:hAnsiTheme="minorHAnsi" w:cstheme="minorHAnsi"/>
          <w:b/>
          <w:bCs/>
        </w:rPr>
        <w:t>Late Collection Procedure</w:t>
      </w:r>
    </w:p>
    <w:p w14:paraId="342D70A8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If a child has not been collected by 5:55pm:</w:t>
      </w:r>
    </w:p>
    <w:p w14:paraId="4E479A06" w14:textId="77777777" w:rsidR="006171A1" w:rsidRPr="006171A1" w:rsidRDefault="006171A1" w:rsidP="006171A1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Staff will attempt to contact the parent/carer immediately.</w:t>
      </w:r>
    </w:p>
    <w:p w14:paraId="2BECAC7A" w14:textId="77777777" w:rsidR="006171A1" w:rsidRPr="006171A1" w:rsidRDefault="006171A1" w:rsidP="006171A1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The Nursery Manager (or Deputy in charge) will be informed.</w:t>
      </w:r>
    </w:p>
    <w:p w14:paraId="31A1850F" w14:textId="77777777" w:rsidR="006171A1" w:rsidRPr="006171A1" w:rsidRDefault="006171A1" w:rsidP="006171A1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Emergency contact numbers will be used if parents cannot be reached.</w:t>
      </w:r>
    </w:p>
    <w:p w14:paraId="1C7A67E5" w14:textId="77777777" w:rsidR="006171A1" w:rsidRDefault="006171A1" w:rsidP="006171A1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 xml:space="preserve">Two members of staff will </w:t>
      </w:r>
      <w:proofErr w:type="gramStart"/>
      <w:r w:rsidRPr="006171A1">
        <w:rPr>
          <w:rFonts w:asciiTheme="minorHAnsi" w:hAnsiTheme="minorHAnsi" w:cstheme="minorHAnsi"/>
        </w:rPr>
        <w:t>remain with the child at all times</w:t>
      </w:r>
      <w:proofErr w:type="gramEnd"/>
      <w:r w:rsidRPr="006171A1">
        <w:rPr>
          <w:rFonts w:asciiTheme="minorHAnsi" w:hAnsiTheme="minorHAnsi" w:cstheme="minorHAnsi"/>
        </w:rPr>
        <w:t>.</w:t>
      </w:r>
    </w:p>
    <w:p w14:paraId="7D995107" w14:textId="77777777" w:rsidR="00B933D8" w:rsidRPr="006171A1" w:rsidRDefault="00B933D8" w:rsidP="00B933D8">
      <w:pPr>
        <w:rPr>
          <w:rFonts w:asciiTheme="minorHAnsi" w:hAnsiTheme="minorHAnsi" w:cstheme="minorHAnsi"/>
        </w:rPr>
      </w:pPr>
    </w:p>
    <w:p w14:paraId="1EF06EB2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During normal operating hours, staffing ratios will be maintained in line with EYFS requirements.</w:t>
      </w:r>
    </w:p>
    <w:p w14:paraId="08D3667A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If the child remains uncollected and no contact has been made:</w:t>
      </w:r>
    </w:p>
    <w:p w14:paraId="310F188F" w14:textId="77777777" w:rsidR="006171A1" w:rsidRPr="006171A1" w:rsidRDefault="006171A1" w:rsidP="006171A1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After 30 minutes, all available emergency contacts will be reattempted.</w:t>
      </w:r>
    </w:p>
    <w:p w14:paraId="2B2DEF4E" w14:textId="77777777" w:rsidR="006171A1" w:rsidRPr="006171A1" w:rsidRDefault="006171A1" w:rsidP="006171A1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After one hour (6:55pm), if no contact has been made and no suitable arrangements are in place, the Nursery Manager will contact the Local Authority Children’s Social Care Emergency Duty Team.</w:t>
      </w:r>
    </w:p>
    <w:p w14:paraId="1C425682" w14:textId="77777777" w:rsidR="006171A1" w:rsidRPr="006171A1" w:rsidRDefault="006171A1" w:rsidP="006171A1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Ofsted will be notified of the incident as soon as reasonably practicable, and always within required notification timescales where applicable.</w:t>
      </w:r>
    </w:p>
    <w:p w14:paraId="37FD8488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Under no circumstances will a child be left unsupervised or taken off the premises by unauthorised persons.</w:t>
      </w:r>
    </w:p>
    <w:p w14:paraId="13D21DF1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pict w14:anchorId="22C8A8C1">
          <v:rect id="_x0000_i1082" style="width:0;height:1.5pt" o:hralign="center" o:hrstd="t" o:hr="t" fillcolor="#a0a0a0" stroked="f"/>
        </w:pict>
      </w:r>
    </w:p>
    <w:p w14:paraId="7ED3536E" w14:textId="77777777" w:rsidR="006171A1" w:rsidRPr="006171A1" w:rsidRDefault="006171A1" w:rsidP="006171A1">
      <w:pPr>
        <w:rPr>
          <w:rFonts w:asciiTheme="minorHAnsi" w:hAnsiTheme="minorHAnsi" w:cstheme="minorHAnsi"/>
          <w:b/>
          <w:bCs/>
        </w:rPr>
      </w:pPr>
      <w:r w:rsidRPr="006171A1">
        <w:rPr>
          <w:rFonts w:asciiTheme="minorHAnsi" w:hAnsiTheme="minorHAnsi" w:cstheme="minorHAnsi"/>
          <w:b/>
          <w:bCs/>
        </w:rPr>
        <w:lastRenderedPageBreak/>
        <w:t>While Awaiting Collection</w:t>
      </w:r>
    </w:p>
    <w:p w14:paraId="0C349B99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The child’s welfare remains paramount. Staff will:</w:t>
      </w:r>
    </w:p>
    <w:p w14:paraId="59420124" w14:textId="77777777" w:rsidR="006171A1" w:rsidRPr="006171A1" w:rsidRDefault="006171A1" w:rsidP="006171A1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Comfort and reassure the child.</w:t>
      </w:r>
    </w:p>
    <w:p w14:paraId="5432A3A2" w14:textId="77777777" w:rsidR="006171A1" w:rsidRPr="006171A1" w:rsidRDefault="006171A1" w:rsidP="006171A1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Offer age-appropriate activities.</w:t>
      </w:r>
    </w:p>
    <w:p w14:paraId="35BC6AB9" w14:textId="77777777" w:rsidR="006171A1" w:rsidRPr="006171A1" w:rsidRDefault="006171A1" w:rsidP="006171A1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Provide food or drink if appropriate.</w:t>
      </w:r>
    </w:p>
    <w:p w14:paraId="18571220" w14:textId="77777777" w:rsidR="006171A1" w:rsidRPr="006171A1" w:rsidRDefault="006171A1" w:rsidP="006171A1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Maintain supervision by two staff members until suitable arrangements are made.</w:t>
      </w:r>
    </w:p>
    <w:p w14:paraId="5F5F2413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A full written record of the incident will be made, including times, actions taken and persons contacted.</w:t>
      </w:r>
    </w:p>
    <w:p w14:paraId="5FF7CD8F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pict w14:anchorId="06FEC44B">
          <v:rect id="_x0000_i1083" style="width:0;height:1.5pt" o:hralign="center" o:hrstd="t" o:hr="t" fillcolor="#a0a0a0" stroked="f"/>
        </w:pict>
      </w:r>
    </w:p>
    <w:p w14:paraId="4095CCED" w14:textId="77777777" w:rsidR="006171A1" w:rsidRPr="006171A1" w:rsidRDefault="006171A1" w:rsidP="006171A1">
      <w:pPr>
        <w:rPr>
          <w:rFonts w:asciiTheme="minorHAnsi" w:hAnsiTheme="minorHAnsi" w:cstheme="minorHAnsi"/>
          <w:b/>
          <w:bCs/>
        </w:rPr>
      </w:pPr>
      <w:r w:rsidRPr="006171A1">
        <w:rPr>
          <w:rFonts w:asciiTheme="minorHAnsi" w:hAnsiTheme="minorHAnsi" w:cstheme="minorHAnsi"/>
          <w:b/>
          <w:bCs/>
        </w:rPr>
        <w:t>Late Collection Charges</w:t>
      </w:r>
    </w:p>
    <w:p w14:paraId="4DE3821A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To cover additional staffing and operational costs:</w:t>
      </w:r>
    </w:p>
    <w:p w14:paraId="2C030FC4" w14:textId="259B769C" w:rsidR="006171A1" w:rsidRPr="006171A1" w:rsidRDefault="006171A1" w:rsidP="006171A1">
      <w:pPr>
        <w:numPr>
          <w:ilvl w:val="0"/>
          <w:numId w:val="7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 xml:space="preserve">A late fee of £10.00 will be charged after </w:t>
      </w:r>
      <w:r w:rsidR="00BD2D39">
        <w:rPr>
          <w:rFonts w:asciiTheme="minorHAnsi" w:hAnsiTheme="minorHAnsi" w:cstheme="minorHAnsi"/>
        </w:rPr>
        <w:t>6</w:t>
      </w:r>
      <w:r w:rsidRPr="006171A1">
        <w:rPr>
          <w:rFonts w:asciiTheme="minorHAnsi" w:hAnsiTheme="minorHAnsi" w:cstheme="minorHAnsi"/>
        </w:rPr>
        <w:t>:</w:t>
      </w:r>
      <w:r w:rsidR="00BD2D39">
        <w:rPr>
          <w:rFonts w:asciiTheme="minorHAnsi" w:hAnsiTheme="minorHAnsi" w:cstheme="minorHAnsi"/>
        </w:rPr>
        <w:t>00</w:t>
      </w:r>
      <w:r w:rsidRPr="006171A1">
        <w:rPr>
          <w:rFonts w:asciiTheme="minorHAnsi" w:hAnsiTheme="minorHAnsi" w:cstheme="minorHAnsi"/>
        </w:rPr>
        <w:t>pm.</w:t>
      </w:r>
    </w:p>
    <w:p w14:paraId="0C809066" w14:textId="77777777" w:rsidR="006171A1" w:rsidRPr="006171A1" w:rsidRDefault="006171A1" w:rsidP="006171A1">
      <w:pPr>
        <w:numPr>
          <w:ilvl w:val="0"/>
          <w:numId w:val="7"/>
        </w:num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An additional £10.00 will be charged for every 10 minutes thereafter.</w:t>
      </w:r>
    </w:p>
    <w:p w14:paraId="3B304364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Persistent late collection may result in a formal meeting with the Nursery Manager and could lead to a review of the child’s place if the issue continues.</w:t>
      </w:r>
    </w:p>
    <w:p w14:paraId="45961EDB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pict w14:anchorId="76BD22FF">
          <v:rect id="_x0000_i1084" style="width:0;height:1.5pt" o:hralign="center" o:hrstd="t" o:hr="t" fillcolor="#a0a0a0" stroked="f"/>
        </w:pict>
      </w:r>
    </w:p>
    <w:p w14:paraId="2B2A94FF" w14:textId="77777777" w:rsidR="006171A1" w:rsidRPr="006171A1" w:rsidRDefault="006171A1" w:rsidP="006171A1">
      <w:pPr>
        <w:rPr>
          <w:rFonts w:asciiTheme="minorHAnsi" w:hAnsiTheme="minorHAnsi" w:cstheme="minorHAnsi"/>
          <w:b/>
          <w:bCs/>
        </w:rPr>
      </w:pPr>
      <w:r w:rsidRPr="006171A1">
        <w:rPr>
          <w:rFonts w:asciiTheme="minorHAnsi" w:hAnsiTheme="minorHAnsi" w:cstheme="minorHAnsi"/>
          <w:b/>
          <w:bCs/>
        </w:rPr>
        <w:t>Uncollected Child (Safeguarding Concern)</w:t>
      </w:r>
    </w:p>
    <w:p w14:paraId="1BA2C185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Where a child is not collected and no contact can be established, this may constitute a safeguarding concern.</w:t>
      </w:r>
    </w:p>
    <w:p w14:paraId="4DE6DEB6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The nursery will follow Local Safeguarding Partnership procedures and fully cooperate with Children’s Social Care.</w:t>
      </w:r>
    </w:p>
    <w:p w14:paraId="2CFACC54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pict w14:anchorId="50F481DA">
          <v:rect id="_x0000_i1085" style="width:0;height:1.5pt" o:hralign="center" o:hrstd="t" o:hr="t" fillcolor="#a0a0a0" stroked="f"/>
        </w:pict>
      </w:r>
    </w:p>
    <w:p w14:paraId="2C7D6EAF" w14:textId="77777777" w:rsidR="006171A1" w:rsidRPr="006171A1" w:rsidRDefault="006171A1" w:rsidP="006171A1">
      <w:pPr>
        <w:rPr>
          <w:rFonts w:asciiTheme="minorHAnsi" w:hAnsiTheme="minorHAnsi" w:cstheme="minorHAnsi"/>
          <w:b/>
          <w:bCs/>
        </w:rPr>
      </w:pPr>
      <w:r w:rsidRPr="006171A1">
        <w:rPr>
          <w:rFonts w:asciiTheme="minorHAnsi" w:hAnsiTheme="minorHAnsi" w:cstheme="minorHAnsi"/>
          <w:b/>
          <w:bCs/>
        </w:rPr>
        <w:t>Confidentiality and Record Keeping</w:t>
      </w:r>
    </w:p>
    <w:p w14:paraId="630C03F1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All incidents will be recorded and stored securely in accordance with the Data Protection Act 2018.</w:t>
      </w:r>
    </w:p>
    <w:p w14:paraId="5F00229E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Information will only be shared with relevant authorities where necessary to safeguard the child.</w:t>
      </w:r>
    </w:p>
    <w:p w14:paraId="233D0116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pict w14:anchorId="4F2673B8">
          <v:rect id="_x0000_i1086" style="width:0;height:1.5pt" o:hralign="center" o:hrstd="t" o:hr="t" fillcolor="#a0a0a0" stroked="f"/>
        </w:pict>
      </w:r>
    </w:p>
    <w:p w14:paraId="765F5BDE" w14:textId="77777777" w:rsidR="006171A1" w:rsidRPr="006171A1" w:rsidRDefault="006171A1" w:rsidP="006171A1">
      <w:pPr>
        <w:rPr>
          <w:rFonts w:asciiTheme="minorHAnsi" w:hAnsiTheme="minorHAnsi" w:cstheme="minorHAnsi"/>
          <w:b/>
          <w:bCs/>
        </w:rPr>
      </w:pPr>
      <w:r w:rsidRPr="006171A1">
        <w:rPr>
          <w:rFonts w:asciiTheme="minorHAnsi" w:hAnsiTheme="minorHAnsi" w:cstheme="minorHAnsi"/>
          <w:b/>
          <w:bCs/>
        </w:rPr>
        <w:t>Contact Numbers</w:t>
      </w:r>
    </w:p>
    <w:p w14:paraId="43543A4D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Local Authority Children’s Social Care Emergency Duty Team:</w:t>
      </w:r>
      <w:r w:rsidRPr="006171A1">
        <w:rPr>
          <w:rFonts w:asciiTheme="minorHAnsi" w:hAnsiTheme="minorHAnsi" w:cstheme="minorHAnsi"/>
        </w:rPr>
        <w:br/>
        <w:t>0300 456 4546</w:t>
      </w:r>
    </w:p>
    <w:p w14:paraId="114D701F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Ofsted:</w:t>
      </w:r>
      <w:r w:rsidRPr="006171A1">
        <w:rPr>
          <w:rFonts w:asciiTheme="minorHAnsi" w:hAnsiTheme="minorHAnsi" w:cstheme="minorHAnsi"/>
        </w:rPr>
        <w:br/>
        <w:t>0300 123 1231</w:t>
      </w:r>
    </w:p>
    <w:p w14:paraId="62D30810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pict w14:anchorId="1132266C">
          <v:rect id="_x0000_i1087" style="width:0;height:1.5pt" o:hralign="center" o:hrstd="t" o:hr="t" fillcolor="#a0a0a0" stroked="f"/>
        </w:pict>
      </w:r>
    </w:p>
    <w:p w14:paraId="54E92D7F" w14:textId="77777777" w:rsidR="006171A1" w:rsidRPr="006171A1" w:rsidRDefault="006171A1" w:rsidP="006171A1">
      <w:pPr>
        <w:rPr>
          <w:rFonts w:asciiTheme="minorHAnsi" w:hAnsiTheme="minorHAnsi" w:cstheme="minorHAnsi"/>
          <w:b/>
          <w:bCs/>
        </w:rPr>
      </w:pPr>
      <w:r w:rsidRPr="006171A1">
        <w:rPr>
          <w:rFonts w:asciiTheme="minorHAnsi" w:hAnsiTheme="minorHAnsi" w:cstheme="minorHAnsi"/>
          <w:b/>
          <w:bCs/>
        </w:rPr>
        <w:t>Policy Review</w:t>
      </w:r>
    </w:p>
    <w:p w14:paraId="10833941" w14:textId="0E962D16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 xml:space="preserve">This policy was adopted on: </w:t>
      </w:r>
      <w:r w:rsidR="00BD2D39">
        <w:rPr>
          <w:rFonts w:asciiTheme="minorHAnsi" w:hAnsiTheme="minorHAnsi" w:cstheme="minorHAnsi"/>
        </w:rPr>
        <w:t>18/02/2026</w:t>
      </w:r>
      <w:r w:rsidRPr="006171A1">
        <w:rPr>
          <w:rFonts w:asciiTheme="minorHAnsi" w:hAnsiTheme="minorHAnsi" w:cstheme="minorHAnsi"/>
        </w:rPr>
        <w:br/>
        <w:t>Signed on behalf of the nursery: G. Searle</w:t>
      </w:r>
      <w:r w:rsidRPr="006171A1">
        <w:rPr>
          <w:rFonts w:asciiTheme="minorHAnsi" w:hAnsiTheme="minorHAnsi" w:cstheme="minorHAnsi"/>
        </w:rPr>
        <w:br/>
        <w:t>Date for review: 1</w:t>
      </w:r>
      <w:r w:rsidR="00BD2D39">
        <w:rPr>
          <w:rFonts w:asciiTheme="minorHAnsi" w:hAnsiTheme="minorHAnsi" w:cstheme="minorHAnsi"/>
        </w:rPr>
        <w:t>8/02/2027</w:t>
      </w:r>
    </w:p>
    <w:p w14:paraId="15383D78" w14:textId="77777777" w:rsidR="006171A1" w:rsidRPr="006171A1" w:rsidRDefault="006171A1" w:rsidP="006171A1">
      <w:pPr>
        <w:rPr>
          <w:rFonts w:asciiTheme="minorHAnsi" w:hAnsiTheme="minorHAnsi" w:cstheme="minorHAnsi"/>
        </w:rPr>
      </w:pPr>
      <w:r w:rsidRPr="006171A1">
        <w:rPr>
          <w:rFonts w:asciiTheme="minorHAnsi" w:hAnsiTheme="minorHAnsi" w:cstheme="minorHAnsi"/>
        </w:rPr>
        <w:t>This policy will be reviewed annually or sooner if legislation or statutory guidance changes.</w:t>
      </w:r>
    </w:p>
    <w:p w14:paraId="3536CF23" w14:textId="77777777" w:rsidR="0061476C" w:rsidRPr="006171A1" w:rsidRDefault="0061476C" w:rsidP="006171A1">
      <w:pPr>
        <w:rPr>
          <w:rFonts w:asciiTheme="minorHAnsi" w:hAnsiTheme="minorHAnsi" w:cstheme="minorHAnsi"/>
        </w:rPr>
      </w:pPr>
    </w:p>
    <w:sectPr w:rsidR="0061476C" w:rsidRPr="006171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54172" w14:textId="77777777" w:rsidR="00A045DF" w:rsidRDefault="00A045DF" w:rsidP="001F0E60">
      <w:r>
        <w:separator/>
      </w:r>
    </w:p>
  </w:endnote>
  <w:endnote w:type="continuationSeparator" w:id="0">
    <w:p w14:paraId="5D124112" w14:textId="77777777" w:rsidR="00A045DF" w:rsidRDefault="00A045DF" w:rsidP="001F0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C3744" w14:textId="77777777" w:rsidR="001F0E60" w:rsidRDefault="001F0E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AE0C2" w14:textId="77777777" w:rsidR="001F0E60" w:rsidRDefault="001F0E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F74ED" w14:textId="77777777" w:rsidR="001F0E60" w:rsidRDefault="001F0E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CB131" w14:textId="77777777" w:rsidR="00A045DF" w:rsidRDefault="00A045DF" w:rsidP="001F0E60">
      <w:r>
        <w:separator/>
      </w:r>
    </w:p>
  </w:footnote>
  <w:footnote w:type="continuationSeparator" w:id="0">
    <w:p w14:paraId="7417633B" w14:textId="77777777" w:rsidR="00A045DF" w:rsidRDefault="00A045DF" w:rsidP="001F0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DA617" w14:textId="4FA4C5E1" w:rsidR="001F0E60" w:rsidRDefault="00A045DF">
    <w:pPr>
      <w:pStyle w:val="Header"/>
    </w:pPr>
    <w:r>
      <w:rPr>
        <w:noProof/>
      </w:rPr>
      <w:pict w14:anchorId="7F4817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21876" o:spid="_x0000_s1026" type="#_x0000_t75" style="position:absolute;margin-left:0;margin-top:0;width:451.2pt;height:150.85pt;z-index:-251657216;mso-position-horizontal:center;mso-position-horizontal-relative:margin;mso-position-vertical:center;mso-position-vertical-relative:margin" o:allowincell="f">
          <v:imagedata r:id="rId1" o:title="Bell Nursery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9122F" w14:textId="0BA8B8D2" w:rsidR="001F0E60" w:rsidRDefault="00A045DF">
    <w:pPr>
      <w:pStyle w:val="Header"/>
    </w:pPr>
    <w:r>
      <w:rPr>
        <w:noProof/>
      </w:rPr>
      <w:pict w14:anchorId="62C710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21877" o:spid="_x0000_s1027" type="#_x0000_t75" style="position:absolute;margin-left:0;margin-top:0;width:451.2pt;height:150.85pt;z-index:-251656192;mso-position-horizontal:center;mso-position-horizontal-relative:margin;mso-position-vertical:center;mso-position-vertical-relative:margin" o:allowincell="f">
          <v:imagedata r:id="rId1" o:title="Bell Nursery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9ABF1" w14:textId="31756AEF" w:rsidR="001F0E60" w:rsidRDefault="00A045DF">
    <w:pPr>
      <w:pStyle w:val="Header"/>
    </w:pPr>
    <w:r>
      <w:rPr>
        <w:noProof/>
      </w:rPr>
      <w:pict w14:anchorId="00942D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21875" o:spid="_x0000_s1025" type="#_x0000_t75" style="position:absolute;margin-left:0;margin-top:0;width:451.2pt;height:150.85pt;z-index:-251658240;mso-position-horizontal:center;mso-position-horizontal-relative:margin;mso-position-vertical:center;mso-position-vertical-relative:margin" o:allowincell="f">
          <v:imagedata r:id="rId1" o:title="Bell Nursery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42DC"/>
    <w:multiLevelType w:val="multilevel"/>
    <w:tmpl w:val="48A67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57275"/>
    <w:multiLevelType w:val="multilevel"/>
    <w:tmpl w:val="64B26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CC701E"/>
    <w:multiLevelType w:val="multilevel"/>
    <w:tmpl w:val="0AAA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9449F2"/>
    <w:multiLevelType w:val="multilevel"/>
    <w:tmpl w:val="1ED0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654C4A"/>
    <w:multiLevelType w:val="multilevel"/>
    <w:tmpl w:val="FE92B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295395"/>
    <w:multiLevelType w:val="multilevel"/>
    <w:tmpl w:val="A5124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0F58EA"/>
    <w:multiLevelType w:val="hybridMultilevel"/>
    <w:tmpl w:val="83D4C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383029">
    <w:abstractNumId w:val="6"/>
  </w:num>
  <w:num w:numId="2" w16cid:durableId="849487606">
    <w:abstractNumId w:val="3"/>
  </w:num>
  <w:num w:numId="3" w16cid:durableId="1970012211">
    <w:abstractNumId w:val="5"/>
  </w:num>
  <w:num w:numId="4" w16cid:durableId="62141746">
    <w:abstractNumId w:val="4"/>
  </w:num>
  <w:num w:numId="5" w16cid:durableId="987787439">
    <w:abstractNumId w:val="1"/>
  </w:num>
  <w:num w:numId="6" w16cid:durableId="1995451351">
    <w:abstractNumId w:val="2"/>
  </w:num>
  <w:num w:numId="7" w16cid:durableId="1157309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2A9"/>
    <w:rsid w:val="00134E66"/>
    <w:rsid w:val="00157D3D"/>
    <w:rsid w:val="001A16C6"/>
    <w:rsid w:val="001F0E60"/>
    <w:rsid w:val="002B7E06"/>
    <w:rsid w:val="002F4A50"/>
    <w:rsid w:val="00303B75"/>
    <w:rsid w:val="003F12A9"/>
    <w:rsid w:val="0061476C"/>
    <w:rsid w:val="006171A1"/>
    <w:rsid w:val="006812AE"/>
    <w:rsid w:val="006A6B92"/>
    <w:rsid w:val="007A0DB9"/>
    <w:rsid w:val="00810A55"/>
    <w:rsid w:val="00887023"/>
    <w:rsid w:val="00894435"/>
    <w:rsid w:val="008A58C4"/>
    <w:rsid w:val="009240DF"/>
    <w:rsid w:val="00997E63"/>
    <w:rsid w:val="00A045DF"/>
    <w:rsid w:val="00AF0E15"/>
    <w:rsid w:val="00AF0F48"/>
    <w:rsid w:val="00B417E5"/>
    <w:rsid w:val="00B933D8"/>
    <w:rsid w:val="00BD2D39"/>
    <w:rsid w:val="00C849BB"/>
    <w:rsid w:val="00CB561E"/>
    <w:rsid w:val="00CE4803"/>
    <w:rsid w:val="00CF50DD"/>
    <w:rsid w:val="00D56B56"/>
    <w:rsid w:val="00FB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0AF47"/>
  <w15:chartTrackingRefBased/>
  <w15:docId w15:val="{D21D0458-9532-4E2A-B21D-FB0C47847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12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1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12A9"/>
    <w:pPr>
      <w:ind w:left="720"/>
    </w:pPr>
  </w:style>
  <w:style w:type="paragraph" w:customStyle="1" w:styleId="H1">
    <w:name w:val="H1"/>
    <w:basedOn w:val="Heading1"/>
    <w:next w:val="Heading1"/>
    <w:qFormat/>
    <w:rsid w:val="003F12A9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paragraph" w:customStyle="1" w:styleId="deleteasappropriate">
    <w:name w:val="delete as appropriate"/>
    <w:basedOn w:val="Normal"/>
    <w:qFormat/>
    <w:rsid w:val="003F12A9"/>
    <w:rPr>
      <w:i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F12A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F0E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0E60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F0E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0E6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1A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 Day Nursery</dc:creator>
  <cp:keywords/>
  <dc:description/>
  <cp:lastModifiedBy>Bell Day</cp:lastModifiedBy>
  <cp:revision>22</cp:revision>
  <dcterms:created xsi:type="dcterms:W3CDTF">2023-04-06T10:54:00Z</dcterms:created>
  <dcterms:modified xsi:type="dcterms:W3CDTF">2026-02-18T09:47:00Z</dcterms:modified>
</cp:coreProperties>
</file>